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ayout w:type="fixed"/>
        <w:tblLook w:val="04A0"/>
      </w:tblPr>
      <w:tblGrid>
        <w:gridCol w:w="851"/>
        <w:gridCol w:w="9072"/>
      </w:tblGrid>
      <w:tr w:rsidR="00DE1E6C" w:rsidRPr="00730417" w:rsidTr="00DE1E6C">
        <w:trPr>
          <w:trHeight w:val="1701"/>
        </w:trPr>
        <w:tc>
          <w:tcPr>
            <w:tcW w:w="851" w:type="dxa"/>
          </w:tcPr>
          <w:p w:rsidR="00DE1E6C" w:rsidRPr="00DE1E6C" w:rsidRDefault="00DE1E6C" w:rsidP="00CD26A2">
            <w:pPr>
              <w:ind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DE1E6C" w:rsidRPr="00DE1E6C" w:rsidRDefault="00DE1E6C" w:rsidP="00DE1E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Программа </w:t>
            </w:r>
            <w:r w:rsidRPr="00DE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промежуточного экзамена (</w:t>
            </w:r>
            <w:r w:rsidRPr="00DE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Mid</w:t>
            </w:r>
            <w:r w:rsidRPr="00DE1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1E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term</w:t>
            </w:r>
            <w:r w:rsidRPr="00DE1E6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E1E6C" w:rsidRDefault="00DE1E6C" w:rsidP="00CD26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1E6C" w:rsidRDefault="00DE1E6C" w:rsidP="00CD26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1E6C" w:rsidRDefault="00DE1E6C" w:rsidP="00CD26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E1E6C" w:rsidRPr="00DE1E6C" w:rsidRDefault="00DE1E6C" w:rsidP="00CD26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Темы:</w:t>
            </w:r>
          </w:p>
        </w:tc>
      </w:tr>
      <w:tr w:rsidR="00DE1E6C" w:rsidRPr="00730417" w:rsidTr="00DE1E6C">
        <w:trPr>
          <w:trHeight w:val="414"/>
        </w:trPr>
        <w:tc>
          <w:tcPr>
            <w:tcW w:w="851" w:type="dxa"/>
          </w:tcPr>
          <w:p w:rsidR="00DE1E6C" w:rsidRPr="00730417" w:rsidRDefault="00DE1E6C" w:rsidP="00CD2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ТЕОРИЯ ВЗРЫВЧАТЫХ ПРЕВРАЩЕНИЙ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4F109B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 xml:space="preserve"> 1.1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Определение объема газов, образующихся при взрыве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Условия образования взрыва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Условия, определяющие возможность химического взрыва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4F109B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Сравнение энергии взрывчатых веществ с энергией топлива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F1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лассификация</w:t>
            </w:r>
            <w:proofErr w:type="spellEnd"/>
            <w:r w:rsidRPr="004F109B">
              <w:rPr>
                <w:rFonts w:ascii="Times New Roman" w:hAnsi="Times New Roman" w:cs="Times New Roman"/>
                <w:sz w:val="28"/>
                <w:szCs w:val="28"/>
              </w:rPr>
              <w:t xml:space="preserve"> явлении взрывчатого превращения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Классификация взрывчатых веществ</w:t>
            </w:r>
          </w:p>
        </w:tc>
      </w:tr>
      <w:tr w:rsidR="00DE1E6C" w:rsidRPr="00730417" w:rsidTr="00DE1E6C">
        <w:trPr>
          <w:trHeight w:val="806"/>
        </w:trPr>
        <w:tc>
          <w:tcPr>
            <w:tcW w:w="851" w:type="dxa"/>
          </w:tcPr>
          <w:p w:rsidR="00DE1E6C" w:rsidRPr="00730417" w:rsidRDefault="00DE1E6C" w:rsidP="00CD2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ЧУВСТВИТЕЛЬНОСТЬ ВЗРЫВЧАТЫХ ВЕЩЕСТВ И НАЧАЛЬНЫЙ ИМПУЛЬС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Причина чувствительности взрывчатых веществ</w:t>
            </w:r>
          </w:p>
        </w:tc>
      </w:tr>
      <w:tr w:rsidR="00DE1E6C" w:rsidRPr="00594973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37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072" w:type="dxa"/>
          </w:tcPr>
          <w:p w:rsidR="00DE1E6C" w:rsidRPr="00594973" w:rsidRDefault="00DE1E6C" w:rsidP="00DE1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 начального импульса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акторы</w:t>
            </w:r>
            <w:proofErr w:type="spellEnd"/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, влияющие на чувствительность взрывчатых веществ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109B">
              <w:rPr>
                <w:rFonts w:ascii="Times New Roman" w:hAnsi="Times New Roman" w:cs="Times New Roman"/>
                <w:sz w:val="28"/>
                <w:szCs w:val="28"/>
              </w:rPr>
              <w:t>СТОЙКОСТЬ ВЗРЫВЧАТЫХ ВЕЩЕСТВ И МЕТОДЫ ЕЕ ОПРЕДЕЛЕНИЯ</w:t>
            </w:r>
          </w:p>
        </w:tc>
      </w:tr>
      <w:tr w:rsidR="00DE1E6C" w:rsidRPr="004C49AD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072" w:type="dxa"/>
          </w:tcPr>
          <w:p w:rsidR="00DE1E6C" w:rsidRPr="004C49AD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1BC5">
              <w:rPr>
                <w:rFonts w:ascii="Times New Roman" w:hAnsi="Times New Roman" w:cs="Times New Roman"/>
                <w:sz w:val="28"/>
                <w:szCs w:val="28"/>
              </w:rPr>
              <w:t>Изменения во взрывчатых веществах при хранении</w:t>
            </w:r>
          </w:p>
        </w:tc>
      </w:tr>
      <w:tr w:rsidR="00DE1E6C" w:rsidRPr="00AB6BF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72" w:type="dxa"/>
          </w:tcPr>
          <w:p w:rsidR="00DE1E6C" w:rsidRPr="00AB6BF7" w:rsidRDefault="00DE1E6C" w:rsidP="00DE1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BC5">
              <w:rPr>
                <w:rFonts w:ascii="Times New Roman" w:hAnsi="Times New Roman" w:cs="Times New Roman"/>
                <w:sz w:val="28"/>
                <w:szCs w:val="28"/>
              </w:rPr>
              <w:t>Физическая и химическая стойкость взрывчатых</w:t>
            </w:r>
            <w:r w:rsidRPr="00301BC5">
              <w:rPr>
                <w:rFonts w:ascii="Times New Roman" w:hAnsi="Times New Roman" w:cs="Times New Roman"/>
                <w:sz w:val="28"/>
                <w:szCs w:val="28"/>
              </w:rPr>
              <w:tab/>
              <w:t>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C5">
              <w:rPr>
                <w:rFonts w:ascii="Times New Roman" w:hAnsi="Times New Roman" w:cs="Times New Roman"/>
                <w:sz w:val="28"/>
                <w:szCs w:val="28"/>
              </w:rPr>
              <w:t>Факторы, определяющие химическую стойкость взрывчатых веществ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C5">
              <w:rPr>
                <w:rFonts w:ascii="Times New Roman" w:hAnsi="Times New Roman" w:cs="Times New Roman"/>
                <w:sz w:val="28"/>
                <w:szCs w:val="28"/>
              </w:rPr>
              <w:t>Определение химической стойкости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C5">
              <w:rPr>
                <w:rFonts w:ascii="Times New Roman" w:hAnsi="Times New Roman" w:cs="Times New Roman"/>
                <w:sz w:val="28"/>
                <w:szCs w:val="28"/>
              </w:rPr>
              <w:t>Значение химической стойкости взрывчатых веществ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30417" w:rsidRDefault="00DE1E6C" w:rsidP="00CD2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1BC5">
              <w:rPr>
                <w:rFonts w:ascii="Times New Roman" w:hAnsi="Times New Roman" w:cs="Times New Roman"/>
                <w:sz w:val="28"/>
                <w:szCs w:val="28"/>
              </w:rPr>
              <w:t>СКОРОСТИ ВЗРЫВЧАТЫХ ПРЕВРАЩЕНИЙ</w:t>
            </w:r>
          </w:p>
        </w:tc>
      </w:tr>
      <w:tr w:rsidR="00DE1E6C" w:rsidRPr="007A5EC7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072" w:type="dxa"/>
          </w:tcPr>
          <w:p w:rsidR="00DE1E6C" w:rsidRPr="007A5EC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7">
              <w:rPr>
                <w:rFonts w:ascii="Times New Roman" w:hAnsi="Times New Roman" w:cs="Times New Roman"/>
                <w:sz w:val="28"/>
                <w:szCs w:val="28"/>
              </w:rPr>
              <w:t>Процесс сгорания пороха</w:t>
            </w:r>
          </w:p>
        </w:tc>
      </w:tr>
      <w:tr w:rsidR="00DE1E6C" w:rsidRPr="006E0403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072" w:type="dxa"/>
          </w:tcPr>
          <w:p w:rsidR="00DE1E6C" w:rsidRPr="006E0403" w:rsidRDefault="00DE1E6C" w:rsidP="00DE1E6C">
            <w:pPr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val="kk-KZ"/>
              </w:rPr>
            </w:pPr>
            <w:r w:rsidRPr="00757FA7">
              <w:rPr>
                <w:rFonts w:ascii="Times New Roman" w:hAnsi="Times New Roman" w:cs="Times New Roman"/>
                <w:sz w:val="28"/>
                <w:szCs w:val="28"/>
              </w:rPr>
              <w:t>Возникновение</w:t>
            </w:r>
            <w:r w:rsidRPr="00757FA7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757FA7">
              <w:rPr>
                <w:rFonts w:ascii="Times New Roman" w:hAnsi="Times New Roman" w:cs="Times New Roman"/>
                <w:sz w:val="28"/>
                <w:szCs w:val="28"/>
              </w:rPr>
              <w:tab/>
              <w:t>распространение</w:t>
            </w:r>
            <w:r w:rsidRPr="00757FA7">
              <w:rPr>
                <w:rFonts w:ascii="Times New Roman" w:hAnsi="Times New Roman" w:cs="Times New Roman"/>
                <w:sz w:val="28"/>
                <w:szCs w:val="28"/>
              </w:rPr>
              <w:tab/>
              <w:t>взрыва в газообразных системах</w:t>
            </w: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1E6C" w:rsidRPr="00BC7D16" w:rsidTr="00DE1E6C">
        <w:tc>
          <w:tcPr>
            <w:tcW w:w="851" w:type="dxa"/>
          </w:tcPr>
          <w:p w:rsidR="00DE1E6C" w:rsidRPr="0073041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072" w:type="dxa"/>
          </w:tcPr>
          <w:p w:rsidR="00DE1E6C" w:rsidRPr="00BC7D16" w:rsidRDefault="00DE1E6C" w:rsidP="00DE1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7">
              <w:rPr>
                <w:rFonts w:ascii="Times New Roman" w:hAnsi="Times New Roman" w:cs="Times New Roman"/>
                <w:bCs/>
                <w:sz w:val="28"/>
                <w:szCs w:val="28"/>
              </w:rPr>
              <w:t>Ударная волна</w:t>
            </w:r>
          </w:p>
        </w:tc>
      </w:tr>
      <w:tr w:rsidR="00DE1E6C" w:rsidRPr="008B34B9" w:rsidTr="00DE1E6C">
        <w:tc>
          <w:tcPr>
            <w:tcW w:w="851" w:type="dxa"/>
          </w:tcPr>
          <w:p w:rsidR="00DE1E6C" w:rsidRPr="00757FA7" w:rsidRDefault="00DE1E6C" w:rsidP="00CD26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FA7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4.3.1</w:t>
            </w:r>
          </w:p>
        </w:tc>
        <w:tc>
          <w:tcPr>
            <w:tcW w:w="9072" w:type="dxa"/>
          </w:tcPr>
          <w:p w:rsidR="00DE1E6C" w:rsidRPr="008B34B9" w:rsidRDefault="00DE1E6C" w:rsidP="00DE1E6C">
            <w:pPr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val="kk-KZ"/>
              </w:rPr>
            </w:pPr>
            <w:r w:rsidRPr="00757FA7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Форма и действие ударной волны.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57FA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FA7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7">
              <w:rPr>
                <w:rFonts w:ascii="Times New Roman" w:hAnsi="Times New Roman" w:cs="Times New Roman"/>
                <w:sz w:val="28"/>
                <w:szCs w:val="28"/>
              </w:rPr>
              <w:t>Влияние различных факторов на скорость детонации</w:t>
            </w:r>
          </w:p>
        </w:tc>
      </w:tr>
      <w:tr w:rsidR="00DE1E6C" w:rsidRPr="00730417" w:rsidTr="00DE1E6C">
        <w:tc>
          <w:tcPr>
            <w:tcW w:w="851" w:type="dxa"/>
          </w:tcPr>
          <w:p w:rsidR="00DE1E6C" w:rsidRPr="00757FA7" w:rsidRDefault="00DE1E6C" w:rsidP="00CD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F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4.5  </w:t>
            </w:r>
          </w:p>
        </w:tc>
        <w:tc>
          <w:tcPr>
            <w:tcW w:w="9072" w:type="dxa"/>
          </w:tcPr>
          <w:p w:rsidR="00DE1E6C" w:rsidRPr="00730417" w:rsidRDefault="00DE1E6C" w:rsidP="00DE1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7">
              <w:rPr>
                <w:rFonts w:ascii="Times New Roman" w:hAnsi="Times New Roman" w:cs="Times New Roman"/>
                <w:bCs/>
                <w:sz w:val="28"/>
                <w:szCs w:val="28"/>
              </w:rPr>
              <w:t>Разрушительное действие ударной волны и безопасные расстояния</w:t>
            </w:r>
          </w:p>
        </w:tc>
      </w:tr>
    </w:tbl>
    <w:p w:rsidR="001903F7" w:rsidRDefault="001903F7">
      <w:pPr>
        <w:rPr>
          <w:lang w:val="en-US"/>
        </w:rPr>
      </w:pPr>
    </w:p>
    <w:p w:rsidR="00DE1E6C" w:rsidRPr="00DE1E6C" w:rsidRDefault="00DE1E6C" w:rsidP="00DE1E6C">
      <w:pPr>
        <w:rPr>
          <w:rFonts w:ascii="Times New Roman" w:hAnsi="Times New Roman" w:cs="Times New Roman"/>
          <w:b/>
          <w:sz w:val="28"/>
          <w:szCs w:val="28"/>
        </w:rPr>
      </w:pPr>
      <w:r w:rsidRPr="00DE1E6C">
        <w:rPr>
          <w:rFonts w:ascii="Times New Roman" w:hAnsi="Times New Roman" w:cs="Times New Roman"/>
          <w:b/>
          <w:sz w:val="28"/>
          <w:szCs w:val="28"/>
        </w:rPr>
        <w:t>Вопросы для промежуточного экзамена (</w:t>
      </w:r>
      <w:r w:rsidRPr="00DE1E6C">
        <w:rPr>
          <w:rFonts w:ascii="Times New Roman" w:hAnsi="Times New Roman" w:cs="Times New Roman"/>
          <w:b/>
          <w:sz w:val="28"/>
          <w:szCs w:val="28"/>
          <w:lang w:val="en-US"/>
        </w:rPr>
        <w:t>Mid</w:t>
      </w:r>
      <w:r w:rsidRPr="00DE1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E6C">
        <w:rPr>
          <w:rFonts w:ascii="Times New Roman" w:hAnsi="Times New Roman" w:cs="Times New Roman"/>
          <w:b/>
          <w:sz w:val="28"/>
          <w:szCs w:val="28"/>
          <w:lang w:val="en-US"/>
        </w:rPr>
        <w:t>term</w:t>
      </w:r>
      <w:r w:rsidRPr="00DE1E6C">
        <w:rPr>
          <w:rFonts w:ascii="Times New Roman" w:hAnsi="Times New Roman" w:cs="Times New Roman"/>
          <w:b/>
          <w:sz w:val="28"/>
          <w:szCs w:val="28"/>
        </w:rPr>
        <w:t>)</w:t>
      </w:r>
    </w:p>
    <w:p w:rsidR="00DE1E6C" w:rsidRPr="00DE1E6C" w:rsidRDefault="00DE1E6C" w:rsidP="00DE1E6C">
      <w:pPr>
        <w:rPr>
          <w:rFonts w:ascii="Times New Roman" w:hAnsi="Times New Roman" w:cs="Times New Roman"/>
          <w:b/>
          <w:sz w:val="28"/>
          <w:szCs w:val="28"/>
        </w:rPr>
      </w:pPr>
    </w:p>
    <w:p w:rsidR="00DE1E6C" w:rsidRPr="00DE419E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19E">
        <w:rPr>
          <w:rFonts w:ascii="Times New Roman" w:hAnsi="Times New Roman" w:cs="Times New Roman"/>
          <w:sz w:val="28"/>
          <w:szCs w:val="28"/>
          <w:lang w:val="kk-KZ"/>
        </w:rPr>
        <w:t>Дайте определения взрыву и взрывчатым превращениям</w:t>
      </w:r>
    </w:p>
    <w:p w:rsidR="00DE1E6C" w:rsidRPr="00DE419E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19E">
        <w:rPr>
          <w:rFonts w:ascii="Times New Roman" w:hAnsi="Times New Roman" w:cs="Times New Roman"/>
          <w:sz w:val="28"/>
          <w:szCs w:val="28"/>
        </w:rPr>
        <w:t>Условия, определяющие возможность химического взрыва</w:t>
      </w:r>
    </w:p>
    <w:p w:rsidR="00DE1E6C" w:rsidRPr="00DE419E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19E">
        <w:rPr>
          <w:rFonts w:ascii="Times New Roman" w:hAnsi="Times New Roman" w:cs="Times New Roman"/>
          <w:sz w:val="28"/>
          <w:szCs w:val="28"/>
        </w:rPr>
        <w:t>Сравнение энергии взрывчатых веществ с энергией топлива</w:t>
      </w:r>
    </w:p>
    <w:p w:rsidR="00DE1E6C" w:rsidRPr="00DE419E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19E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DE419E">
        <w:rPr>
          <w:rFonts w:ascii="Times New Roman" w:hAnsi="Times New Roman" w:cs="Times New Roman"/>
          <w:sz w:val="28"/>
          <w:szCs w:val="28"/>
        </w:rPr>
        <w:t>лассификация</w:t>
      </w:r>
      <w:proofErr w:type="spellEnd"/>
      <w:r w:rsidRPr="00DE419E">
        <w:rPr>
          <w:rFonts w:ascii="Times New Roman" w:hAnsi="Times New Roman" w:cs="Times New Roman"/>
          <w:sz w:val="28"/>
          <w:szCs w:val="28"/>
        </w:rPr>
        <w:t xml:space="preserve"> явлении взрывчатого превращения</w:t>
      </w:r>
    </w:p>
    <w:p w:rsidR="00DE1E6C" w:rsidRP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1E6C">
        <w:rPr>
          <w:rFonts w:ascii="Times New Roman" w:hAnsi="Times New Roman" w:cs="Times New Roman"/>
          <w:sz w:val="28"/>
          <w:szCs w:val="28"/>
        </w:rPr>
        <w:t>Классификация взрывчатых веществ</w:t>
      </w:r>
    </w:p>
    <w:p w:rsidR="00DE1E6C" w:rsidRP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1E6C">
        <w:rPr>
          <w:rFonts w:ascii="Times New Roman" w:hAnsi="Times New Roman" w:cs="Times New Roman"/>
          <w:sz w:val="28"/>
          <w:szCs w:val="28"/>
          <w:lang w:val="kk-KZ"/>
        </w:rPr>
        <w:t>Дайте определения п</w:t>
      </w:r>
      <w:proofErr w:type="spellStart"/>
      <w:r w:rsidRPr="00DE1E6C">
        <w:rPr>
          <w:rFonts w:ascii="Times New Roman" w:hAnsi="Times New Roman" w:cs="Times New Roman"/>
          <w:sz w:val="28"/>
          <w:szCs w:val="28"/>
        </w:rPr>
        <w:t>ричин</w:t>
      </w:r>
      <w:proofErr w:type="spellEnd"/>
      <w:r w:rsidRPr="00DE1E6C">
        <w:rPr>
          <w:rFonts w:ascii="Times New Roman" w:hAnsi="Times New Roman" w:cs="Times New Roman"/>
          <w:sz w:val="28"/>
          <w:szCs w:val="28"/>
        </w:rPr>
        <w:t xml:space="preserve"> чувствительности взрывчатых веществ</w:t>
      </w:r>
    </w:p>
    <w:p w:rsidR="00DE1E6C" w:rsidRP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pacing w:val="60"/>
          <w:sz w:val="28"/>
          <w:szCs w:val="28"/>
          <w:lang w:val="kk-KZ"/>
        </w:rPr>
      </w:pPr>
      <w:r w:rsidRPr="00DE1E6C">
        <w:rPr>
          <w:rFonts w:ascii="Times New Roman" w:hAnsi="Times New Roman" w:cs="Times New Roman"/>
          <w:sz w:val="28"/>
          <w:szCs w:val="28"/>
        </w:rPr>
        <w:t>Виды начального импульса</w:t>
      </w:r>
    </w:p>
    <w:p w:rsidR="00DE1E6C" w:rsidRP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Style w:val="3pt"/>
          <w:rFonts w:ascii="Times New Roman" w:eastAsia="Courier New" w:hAnsi="Times New Roman" w:cs="Times New Roman"/>
          <w:spacing w:val="0"/>
          <w:sz w:val="28"/>
          <w:szCs w:val="28"/>
          <w:shd w:val="clear" w:color="auto" w:fill="auto"/>
          <w:lang w:val="kk-KZ"/>
        </w:rPr>
      </w:pPr>
      <w:r w:rsidRPr="00DE1E6C">
        <w:rPr>
          <w:rStyle w:val="3pt"/>
          <w:rFonts w:ascii="Times New Roman" w:hAnsi="Times New Roman" w:cs="Times New Roman"/>
          <w:spacing w:val="0"/>
          <w:sz w:val="28"/>
          <w:szCs w:val="28"/>
        </w:rPr>
        <w:t>Определение температуры вспышки.</w:t>
      </w:r>
    </w:p>
    <w:p w:rsidR="00DE1E6C" w:rsidRP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Style w:val="3pt"/>
          <w:rFonts w:ascii="Times New Roman" w:eastAsia="Courier New" w:hAnsi="Times New Roman" w:cs="Times New Roman"/>
          <w:spacing w:val="0"/>
          <w:sz w:val="28"/>
          <w:szCs w:val="28"/>
          <w:shd w:val="clear" w:color="auto" w:fill="auto"/>
          <w:lang w:val="kk-KZ"/>
        </w:rPr>
      </w:pPr>
      <w:r w:rsidRPr="00DE1E6C">
        <w:rPr>
          <w:rStyle w:val="3pt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Факторы влияющие на чувствительность </w:t>
      </w:r>
      <w:proofErr w:type="gramStart"/>
      <w:r w:rsidRPr="00DE1E6C">
        <w:rPr>
          <w:rStyle w:val="3pt"/>
          <w:rFonts w:ascii="Times New Roman" w:hAnsi="Times New Roman" w:cs="Times New Roman"/>
          <w:spacing w:val="0"/>
          <w:sz w:val="28"/>
          <w:szCs w:val="28"/>
        </w:rPr>
        <w:t>ВВ</w:t>
      </w:r>
      <w:proofErr w:type="gramEnd"/>
    </w:p>
    <w:p w:rsidR="00DE1E6C" w:rsidRP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Style w:val="3pt"/>
          <w:rFonts w:ascii="Times New Roman" w:eastAsia="Courier New" w:hAnsi="Times New Roman" w:cs="Times New Roman"/>
          <w:spacing w:val="0"/>
          <w:sz w:val="28"/>
          <w:szCs w:val="28"/>
          <w:shd w:val="clear" w:color="auto" w:fill="auto"/>
          <w:lang w:val="kk-KZ"/>
        </w:rPr>
      </w:pPr>
      <w:r w:rsidRPr="00DE1E6C">
        <w:rPr>
          <w:rStyle w:val="3pt"/>
          <w:rFonts w:ascii="Times New Roman" w:hAnsi="Times New Roman" w:cs="Times New Roman"/>
          <w:spacing w:val="0"/>
          <w:sz w:val="28"/>
          <w:szCs w:val="28"/>
        </w:rPr>
        <w:t xml:space="preserve">Дайте определение </w:t>
      </w:r>
      <w:proofErr w:type="spellStart"/>
      <w:r w:rsidRPr="00DE1E6C">
        <w:rPr>
          <w:rStyle w:val="3pt"/>
          <w:rFonts w:ascii="Times New Roman" w:hAnsi="Times New Roman" w:cs="Times New Roman"/>
          <w:spacing w:val="0"/>
          <w:sz w:val="28"/>
          <w:szCs w:val="28"/>
        </w:rPr>
        <w:t>флегматизаторам</w:t>
      </w:r>
      <w:proofErr w:type="spellEnd"/>
    </w:p>
    <w:p w:rsid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Параметры и</w:t>
      </w:r>
      <w:r w:rsidRPr="00EF62E8">
        <w:rPr>
          <w:rFonts w:ascii="Times New Roman" w:hAnsi="Times New Roman" w:cs="Times New Roman"/>
          <w:sz w:val="28"/>
          <w:szCs w:val="28"/>
        </w:rPr>
        <w:t>зменения во взрывчатых веществах при хранении</w:t>
      </w:r>
    </w:p>
    <w:p w:rsid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2E8">
        <w:rPr>
          <w:rFonts w:ascii="Times New Roman" w:hAnsi="Times New Roman" w:cs="Times New Roman"/>
          <w:sz w:val="28"/>
          <w:szCs w:val="28"/>
        </w:rPr>
        <w:t>Физическая и химическая стойкость взрывчатых</w:t>
      </w:r>
      <w:r w:rsidRPr="00EF62E8">
        <w:rPr>
          <w:rFonts w:ascii="Times New Roman" w:hAnsi="Times New Roman" w:cs="Times New Roman"/>
          <w:sz w:val="28"/>
          <w:szCs w:val="28"/>
        </w:rPr>
        <w:tab/>
        <w:t>веществ</w:t>
      </w:r>
    </w:p>
    <w:p w:rsidR="00DE1E6C" w:rsidRP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Book Antiqua" w:hAnsi="Times New Roman" w:cs="Times New Roman"/>
          <w:spacing w:val="60"/>
          <w:sz w:val="28"/>
          <w:szCs w:val="28"/>
          <w:shd w:val="clear" w:color="auto" w:fill="FFFFFF"/>
        </w:rPr>
      </w:pPr>
      <w:r w:rsidRPr="00DE1E6C">
        <w:rPr>
          <w:rFonts w:ascii="Times New Roman" w:hAnsi="Times New Roman" w:cs="Times New Roman"/>
          <w:sz w:val="28"/>
          <w:szCs w:val="28"/>
        </w:rPr>
        <w:t>Перечислите факторы, определяющие химическую стойкость взрывчатых веществ</w:t>
      </w:r>
    </w:p>
    <w:p w:rsidR="00DE1E6C" w:rsidRPr="00DE1E6C" w:rsidRDefault="00DE1E6C" w:rsidP="00DE1E6C">
      <w:pPr>
        <w:pStyle w:val="a3"/>
        <w:numPr>
          <w:ilvl w:val="0"/>
          <w:numId w:val="3"/>
        </w:numPr>
        <w:jc w:val="both"/>
        <w:rPr>
          <w:rStyle w:val="3pt"/>
          <w:rFonts w:ascii="Times New Roman" w:hAnsi="Times New Roman" w:cs="Times New Roman"/>
          <w:sz w:val="28"/>
          <w:szCs w:val="28"/>
        </w:rPr>
      </w:pPr>
      <w:r w:rsidRPr="00DE1E6C">
        <w:rPr>
          <w:rFonts w:ascii="Times New Roman" w:hAnsi="Times New Roman" w:cs="Times New Roman"/>
          <w:sz w:val="28"/>
          <w:szCs w:val="28"/>
        </w:rPr>
        <w:t xml:space="preserve"> Определение химической стойкости</w:t>
      </w:r>
      <w:r w:rsidRPr="00DE1E6C">
        <w:rPr>
          <w:rStyle w:val="3pt"/>
          <w:rFonts w:ascii="Times New Roman" w:hAnsi="Times New Roman" w:cs="Times New Roman"/>
          <w:sz w:val="28"/>
          <w:szCs w:val="28"/>
        </w:rPr>
        <w:t xml:space="preserve"> </w:t>
      </w:r>
    </w:p>
    <w:p w:rsidR="00DE1E6C" w:rsidRPr="00DE1E6C" w:rsidRDefault="00DE1E6C" w:rsidP="00DE1E6C">
      <w:pPr>
        <w:pStyle w:val="a3"/>
        <w:numPr>
          <w:ilvl w:val="0"/>
          <w:numId w:val="3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2E8">
        <w:rPr>
          <w:rFonts w:ascii="Times New Roman" w:hAnsi="Times New Roman" w:cs="Times New Roman"/>
          <w:sz w:val="28"/>
          <w:szCs w:val="28"/>
        </w:rPr>
        <w:t xml:space="preserve">Значение химической стойкости взрывчатых веществ </w:t>
      </w:r>
    </w:p>
    <w:p w:rsid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основные этапы сгорания пороха</w:t>
      </w:r>
    </w:p>
    <w:p w:rsid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DE6">
        <w:rPr>
          <w:rStyle w:val="0pt"/>
          <w:rFonts w:ascii="Times New Roman" w:hAnsi="Times New Roman" w:cs="Times New Roman"/>
          <w:b w:val="0"/>
          <w:sz w:val="28"/>
          <w:szCs w:val="28"/>
        </w:rPr>
        <w:t>Механизм самовоспламенения газовой смеси.</w:t>
      </w:r>
    </w:p>
    <w:p w:rsidR="00DE1E6C" w:rsidRDefault="00DE1E6C" w:rsidP="00DE1E6C">
      <w:pPr>
        <w:pStyle w:val="a3"/>
        <w:numPr>
          <w:ilvl w:val="0"/>
          <w:numId w:val="3"/>
        </w:numPr>
        <w:spacing w:line="276" w:lineRule="auto"/>
        <w:jc w:val="both"/>
        <w:rPr>
          <w:rStyle w:val="0pt"/>
          <w:rFonts w:ascii="Times New Roman" w:hAnsi="Times New Roman" w:cs="Times New Roman"/>
          <w:sz w:val="28"/>
          <w:szCs w:val="28"/>
        </w:rPr>
      </w:pPr>
      <w:r w:rsidRPr="00213DE6">
        <w:rPr>
          <w:rStyle w:val="0pt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213DE6">
        <w:rPr>
          <w:rStyle w:val="0pt"/>
          <w:rFonts w:ascii="Times New Roman" w:hAnsi="Times New Roman" w:cs="Times New Roman"/>
          <w:b w:val="0"/>
          <w:sz w:val="28"/>
          <w:szCs w:val="28"/>
        </w:rPr>
        <w:t>Возникновение ударной волны при детонации.</w:t>
      </w:r>
      <w:r w:rsidRPr="00535907">
        <w:rPr>
          <w:rStyle w:val="0pt"/>
          <w:rFonts w:ascii="Times New Roman" w:hAnsi="Times New Roman" w:cs="Times New Roman"/>
          <w:sz w:val="28"/>
          <w:szCs w:val="28"/>
        </w:rPr>
        <w:t xml:space="preserve"> </w:t>
      </w:r>
    </w:p>
    <w:p w:rsidR="00DE1E6C" w:rsidRPr="00213DE6" w:rsidRDefault="00DE1E6C" w:rsidP="00DE1E6C">
      <w:pPr>
        <w:pStyle w:val="a3"/>
        <w:spacing w:line="276" w:lineRule="auto"/>
        <w:ind w:left="360"/>
        <w:jc w:val="both"/>
        <w:rPr>
          <w:rStyle w:val="3pt"/>
          <w:rFonts w:ascii="Times New Roman" w:hAnsi="Times New Roman" w:cs="Times New Roman"/>
          <w:sz w:val="28"/>
          <w:szCs w:val="28"/>
        </w:rPr>
      </w:pPr>
      <w:r w:rsidRPr="00DE1E6C">
        <w:rPr>
          <w:rFonts w:ascii="Times New Roman" w:hAnsi="Times New Roman" w:cs="Times New Roman"/>
          <w:sz w:val="28"/>
          <w:szCs w:val="28"/>
        </w:rPr>
        <w:t xml:space="preserve">19. </w:t>
      </w:r>
      <w:r w:rsidRPr="00213DE6">
        <w:rPr>
          <w:rFonts w:ascii="Times New Roman" w:hAnsi="Times New Roman" w:cs="Times New Roman"/>
          <w:sz w:val="28"/>
          <w:szCs w:val="28"/>
        </w:rPr>
        <w:t>Влияние различных факторов на скорость детонации</w:t>
      </w:r>
    </w:p>
    <w:p w:rsidR="00DE1E6C" w:rsidRPr="00213DE6" w:rsidRDefault="00DE1E6C" w:rsidP="00DE1E6C">
      <w:pPr>
        <w:pStyle w:val="a3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DE1E6C">
        <w:rPr>
          <w:rFonts w:ascii="Times New Roman" w:hAnsi="Times New Roman" w:cs="Times New Roman"/>
          <w:sz w:val="28"/>
          <w:szCs w:val="28"/>
        </w:rPr>
        <w:t xml:space="preserve">      20</w:t>
      </w:r>
      <w:r w:rsidRPr="00213DE6">
        <w:rPr>
          <w:rFonts w:ascii="Times New Roman" w:hAnsi="Times New Roman" w:cs="Times New Roman"/>
          <w:sz w:val="28"/>
          <w:szCs w:val="28"/>
        </w:rPr>
        <w:t xml:space="preserve"> </w:t>
      </w:r>
      <w:r w:rsidRPr="00213DE6">
        <w:rPr>
          <w:rFonts w:ascii="Times New Roman" w:hAnsi="Times New Roman" w:cs="Times New Roman"/>
          <w:bCs/>
          <w:sz w:val="28"/>
          <w:szCs w:val="28"/>
        </w:rPr>
        <w:t>Разрушительное действие ударной волны и безопасные расстояния</w:t>
      </w:r>
    </w:p>
    <w:p w:rsidR="00DE1E6C" w:rsidRPr="00DE1E6C" w:rsidRDefault="00DE1E6C"/>
    <w:p w:rsidR="00DE1E6C" w:rsidRDefault="00DE1E6C" w:rsidP="00DE1E6C">
      <w:pPr>
        <w:pStyle w:val="a3"/>
        <w:spacing w:line="276" w:lineRule="auto"/>
        <w:ind w:firstLine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E1E6C" w:rsidRDefault="00DE1E6C" w:rsidP="00DE1E6C">
      <w:pPr>
        <w:pStyle w:val="a3"/>
        <w:spacing w:line="276" w:lineRule="auto"/>
        <w:ind w:firstLine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bCs/>
          <w:sz w:val="28"/>
          <w:szCs w:val="28"/>
        </w:rPr>
      </w:pPr>
      <w:r w:rsidRPr="00D8543D">
        <w:rPr>
          <w:rFonts w:ascii="Times New Roman" w:hAnsi="Times New Roman"/>
          <w:bCs/>
          <w:sz w:val="28"/>
          <w:szCs w:val="28"/>
        </w:rPr>
        <w:t>1. Чурбанов Е. В., Князев А. Ф. Расчет энергетических характеристик Учеб</w:t>
      </w:r>
      <w:proofErr w:type="gramStart"/>
      <w:r w:rsidRPr="00D8543D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D8543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D8543D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D8543D">
        <w:rPr>
          <w:rFonts w:ascii="Times New Roman" w:hAnsi="Times New Roman"/>
          <w:bCs/>
          <w:sz w:val="28"/>
          <w:szCs w:val="28"/>
        </w:rPr>
        <w:t>особие. Л.: ЛМИ, 1981. 47 с.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bCs/>
          <w:sz w:val="28"/>
          <w:szCs w:val="28"/>
        </w:rPr>
      </w:pPr>
      <w:r w:rsidRPr="00D8543D">
        <w:rPr>
          <w:rFonts w:ascii="Times New Roman" w:hAnsi="Times New Roman"/>
          <w:bCs/>
          <w:sz w:val="28"/>
          <w:szCs w:val="28"/>
        </w:rPr>
        <w:t xml:space="preserve">2. Соловьев В. С., </w:t>
      </w:r>
      <w:proofErr w:type="spellStart"/>
      <w:r w:rsidRPr="00D8543D">
        <w:rPr>
          <w:rFonts w:ascii="Times New Roman" w:hAnsi="Times New Roman"/>
          <w:bCs/>
          <w:sz w:val="28"/>
          <w:szCs w:val="28"/>
        </w:rPr>
        <w:t>Охитин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 xml:space="preserve"> В. Н. Расчет энергетических характери</w:t>
      </w:r>
      <w:r w:rsidRPr="00D8543D">
        <w:rPr>
          <w:rFonts w:ascii="Times New Roman" w:hAnsi="Times New Roman"/>
          <w:bCs/>
          <w:sz w:val="28"/>
          <w:szCs w:val="28"/>
        </w:rPr>
        <w:softHyphen/>
        <w:t xml:space="preserve">стик ВВ. ЦНИИНТИ, 1983. 52 </w:t>
      </w:r>
      <w:proofErr w:type="gramStart"/>
      <w:r w:rsidRPr="00D8543D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D8543D">
        <w:rPr>
          <w:rFonts w:ascii="Times New Roman" w:hAnsi="Times New Roman"/>
          <w:bCs/>
          <w:sz w:val="28"/>
          <w:szCs w:val="28"/>
        </w:rPr>
        <w:t>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bCs/>
          <w:sz w:val="28"/>
          <w:szCs w:val="28"/>
        </w:rPr>
      </w:pPr>
      <w:r w:rsidRPr="00D8543D"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 w:rsidRPr="00D8543D">
        <w:rPr>
          <w:rFonts w:ascii="Times New Roman" w:hAnsi="Times New Roman"/>
          <w:bCs/>
          <w:sz w:val="28"/>
          <w:szCs w:val="28"/>
        </w:rPr>
        <w:t>Будников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 xml:space="preserve"> М. А., Левкович Н. А., Быстрое М В. а </w:t>
      </w:r>
      <w:proofErr w:type="spellStart"/>
      <w:proofErr w:type="gramStart"/>
      <w:r w:rsidRPr="00D8543D">
        <w:rPr>
          <w:rFonts w:ascii="Times New Roman" w:hAnsi="Times New Roman"/>
          <w:bCs/>
          <w:sz w:val="28"/>
          <w:szCs w:val="28"/>
        </w:rPr>
        <w:t>др</w:t>
      </w:r>
      <w:proofErr w:type="spellEnd"/>
      <w:proofErr w:type="gramEnd"/>
      <w:r w:rsidRPr="00D8543D">
        <w:rPr>
          <w:rFonts w:ascii="Times New Roman" w:hAnsi="Times New Roman"/>
          <w:bCs/>
          <w:sz w:val="28"/>
          <w:szCs w:val="28"/>
        </w:rPr>
        <w:t xml:space="preserve">, Взрывчатые вещества и пороха. М.: Госиздат, 1955. 364 </w:t>
      </w:r>
      <w:proofErr w:type="gramStart"/>
      <w:r w:rsidRPr="00D8543D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D8543D">
        <w:rPr>
          <w:rFonts w:ascii="Times New Roman" w:hAnsi="Times New Roman"/>
          <w:bCs/>
          <w:sz w:val="28"/>
          <w:szCs w:val="28"/>
        </w:rPr>
        <w:t>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bCs/>
          <w:sz w:val="28"/>
          <w:szCs w:val="28"/>
        </w:rPr>
      </w:pPr>
      <w:r w:rsidRPr="00D8543D">
        <w:rPr>
          <w:rFonts w:ascii="Times New Roman" w:hAnsi="Times New Roman"/>
          <w:bCs/>
          <w:sz w:val="28"/>
          <w:szCs w:val="28"/>
        </w:rPr>
        <w:t xml:space="preserve">4. Горст А. Г. </w:t>
      </w:r>
      <w:r>
        <w:rPr>
          <w:rFonts w:ascii="Times New Roman" w:hAnsi="Times New Roman"/>
          <w:bCs/>
          <w:sz w:val="28"/>
          <w:szCs w:val="28"/>
        </w:rPr>
        <w:t>Пороха</w:t>
      </w:r>
      <w:r w:rsidRPr="00D8543D">
        <w:rPr>
          <w:rFonts w:ascii="Times New Roman" w:hAnsi="Times New Roman"/>
          <w:bCs/>
          <w:sz w:val="28"/>
          <w:szCs w:val="28"/>
        </w:rPr>
        <w:t xml:space="preserve"> и взрывчатые вещества. Изд. 2-е </w:t>
      </w:r>
      <w:proofErr w:type="spellStart"/>
      <w:r w:rsidRPr="00D8543D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 xml:space="preserve">. М.: </w:t>
      </w:r>
      <w:proofErr w:type="spellStart"/>
      <w:r w:rsidRPr="00D8543D">
        <w:rPr>
          <w:rFonts w:ascii="Times New Roman" w:hAnsi="Times New Roman"/>
          <w:bCs/>
          <w:sz w:val="28"/>
          <w:szCs w:val="28"/>
        </w:rPr>
        <w:t>Оборонгиз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>, 1957. 188 с.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Pr="00D8543D">
        <w:rPr>
          <w:rFonts w:ascii="Times New Roman" w:hAnsi="Times New Roman"/>
          <w:bCs/>
          <w:sz w:val="28"/>
          <w:szCs w:val="28"/>
        </w:rPr>
        <w:t xml:space="preserve">В П. </w:t>
      </w:r>
      <w:proofErr w:type="spellStart"/>
      <w:r w:rsidRPr="00D8543D">
        <w:rPr>
          <w:rFonts w:ascii="Times New Roman" w:hAnsi="Times New Roman"/>
          <w:bCs/>
          <w:sz w:val="28"/>
          <w:szCs w:val="28"/>
        </w:rPr>
        <w:t>Зеленский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. М"/>
        </w:smartTagPr>
        <w:r w:rsidRPr="00D8543D">
          <w:rPr>
            <w:rFonts w:ascii="Times New Roman" w:hAnsi="Times New Roman"/>
            <w:bCs/>
            <w:sz w:val="28"/>
            <w:szCs w:val="28"/>
          </w:rPr>
          <w:t>5. М</w:t>
        </w:r>
      </w:smartTag>
      <w:r w:rsidRPr="00D8543D">
        <w:rPr>
          <w:rFonts w:ascii="Times New Roman" w:hAnsi="Times New Roman"/>
          <w:bCs/>
          <w:sz w:val="28"/>
          <w:szCs w:val="28"/>
        </w:rPr>
        <w:t xml:space="preserve">. Орлов и др./М.: Минобороны, 1975. 466 </w:t>
      </w:r>
      <w:proofErr w:type="gramStart"/>
      <w:r w:rsidRPr="00D8543D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D8543D">
        <w:rPr>
          <w:rFonts w:ascii="Times New Roman" w:hAnsi="Times New Roman"/>
          <w:bCs/>
          <w:sz w:val="28"/>
          <w:szCs w:val="28"/>
        </w:rPr>
        <w:t>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bCs/>
          <w:sz w:val="28"/>
          <w:szCs w:val="28"/>
        </w:rPr>
      </w:pPr>
      <w:r w:rsidRPr="00D8543D">
        <w:rPr>
          <w:rFonts w:ascii="Times New Roman" w:hAnsi="Times New Roman"/>
          <w:bCs/>
          <w:sz w:val="28"/>
          <w:szCs w:val="28"/>
        </w:rPr>
        <w:t xml:space="preserve">6. Корнер </w:t>
      </w:r>
      <w:proofErr w:type="gramStart"/>
      <w:r w:rsidRPr="00D8543D">
        <w:rPr>
          <w:rFonts w:ascii="Times New Roman" w:hAnsi="Times New Roman"/>
          <w:bCs/>
          <w:sz w:val="28"/>
          <w:szCs w:val="28"/>
        </w:rPr>
        <w:t>Дж</w:t>
      </w:r>
      <w:proofErr w:type="gramEnd"/>
      <w:r w:rsidRPr="00D8543D">
        <w:rPr>
          <w:rFonts w:ascii="Times New Roman" w:hAnsi="Times New Roman"/>
          <w:bCs/>
          <w:sz w:val="28"/>
          <w:szCs w:val="28"/>
        </w:rPr>
        <w:t>. Внутренняя баллистика. М.: ИЛЛ, 1953.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D8543D">
        <w:rPr>
          <w:rFonts w:ascii="Times New Roman" w:hAnsi="Times New Roman"/>
          <w:bCs/>
          <w:sz w:val="28"/>
          <w:szCs w:val="28"/>
        </w:rPr>
        <w:t xml:space="preserve">Физика взрыва. Изд. 2-е. </w:t>
      </w:r>
      <w:proofErr w:type="spellStart"/>
      <w:r w:rsidRPr="00D8543D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е</w:t>
      </w:r>
      <w:r w:rsidRPr="00D8543D">
        <w:rPr>
          <w:rFonts w:ascii="Times New Roman" w:hAnsi="Times New Roman"/>
          <w:bCs/>
          <w:sz w:val="28"/>
          <w:szCs w:val="28"/>
        </w:rPr>
        <w:t>рераб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 xml:space="preserve">./Под ред. К. П. Станюковича М.: Наука. 1975. 704 </w:t>
      </w:r>
      <w:proofErr w:type="gramStart"/>
      <w:r w:rsidRPr="00D8543D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D8543D">
        <w:rPr>
          <w:rFonts w:ascii="Times New Roman" w:hAnsi="Times New Roman"/>
          <w:bCs/>
          <w:sz w:val="28"/>
          <w:szCs w:val="28"/>
        </w:rPr>
        <w:t>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bCs/>
          <w:sz w:val="28"/>
          <w:szCs w:val="28"/>
        </w:rPr>
      </w:pPr>
      <w:r w:rsidRPr="00D8543D">
        <w:rPr>
          <w:rFonts w:ascii="Times New Roman" w:hAnsi="Times New Roman"/>
          <w:bCs/>
          <w:sz w:val="28"/>
          <w:szCs w:val="28"/>
        </w:rPr>
        <w:t>8. Андреев К. К., Беляев А. Ф. Тео</w:t>
      </w:r>
      <w:r>
        <w:rPr>
          <w:rFonts w:ascii="Times New Roman" w:hAnsi="Times New Roman"/>
          <w:bCs/>
          <w:sz w:val="28"/>
          <w:szCs w:val="28"/>
        </w:rPr>
        <w:t xml:space="preserve">рия взрывчатых веществ. М.: </w:t>
      </w:r>
      <w:proofErr w:type="spellStart"/>
      <w:r>
        <w:rPr>
          <w:rFonts w:ascii="Times New Roman" w:hAnsi="Times New Roman"/>
          <w:bCs/>
          <w:sz w:val="28"/>
          <w:szCs w:val="28"/>
        </w:rPr>
        <w:t>Обо</w:t>
      </w:r>
      <w:r w:rsidRPr="00D8543D">
        <w:rPr>
          <w:rFonts w:ascii="Times New Roman" w:hAnsi="Times New Roman"/>
          <w:bCs/>
          <w:sz w:val="28"/>
          <w:szCs w:val="28"/>
        </w:rPr>
        <w:t>ронгиз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>, 1960. 422 с.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bCs/>
          <w:sz w:val="28"/>
          <w:szCs w:val="28"/>
        </w:rPr>
      </w:pPr>
      <w:r w:rsidRPr="00D8543D">
        <w:rPr>
          <w:rFonts w:ascii="Times New Roman" w:hAnsi="Times New Roman"/>
          <w:bCs/>
          <w:sz w:val="28"/>
          <w:szCs w:val="28"/>
        </w:rPr>
        <w:t xml:space="preserve">9. </w:t>
      </w:r>
      <w:proofErr w:type="spellStart"/>
      <w:r w:rsidRPr="00D8543D">
        <w:rPr>
          <w:rFonts w:ascii="Times New Roman" w:hAnsi="Times New Roman"/>
          <w:bCs/>
          <w:sz w:val="28"/>
          <w:szCs w:val="28"/>
        </w:rPr>
        <w:t>Бандурин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 xml:space="preserve"> М. К., Рукш Л. Г. Сборник задач по теории </w:t>
      </w:r>
      <w:r>
        <w:rPr>
          <w:rFonts w:ascii="Times New Roman" w:hAnsi="Times New Roman"/>
          <w:bCs/>
          <w:sz w:val="28"/>
          <w:szCs w:val="28"/>
        </w:rPr>
        <w:t>в</w:t>
      </w:r>
      <w:r w:rsidRPr="00D8543D">
        <w:rPr>
          <w:rFonts w:ascii="Times New Roman" w:hAnsi="Times New Roman"/>
          <w:bCs/>
          <w:sz w:val="28"/>
          <w:szCs w:val="28"/>
        </w:rPr>
        <w:t xml:space="preserve">зрывчатых веществ. М.: </w:t>
      </w:r>
      <w:proofErr w:type="spellStart"/>
      <w:r w:rsidRPr="002054B8">
        <w:rPr>
          <w:rFonts w:ascii="Times New Roman" w:hAnsi="Times New Roman"/>
          <w:bCs/>
          <w:sz w:val="28"/>
          <w:szCs w:val="28"/>
        </w:rPr>
        <w:t>Оборонгиз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>, 1959. 190 с.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bCs/>
          <w:sz w:val="28"/>
          <w:szCs w:val="28"/>
        </w:rPr>
      </w:pPr>
      <w:r w:rsidRPr="00D8543D">
        <w:rPr>
          <w:rFonts w:ascii="Times New Roman" w:hAnsi="Times New Roman"/>
          <w:bCs/>
          <w:sz w:val="28"/>
          <w:szCs w:val="28"/>
        </w:rPr>
        <w:t>10. Физические величины: Справочник</w:t>
      </w:r>
      <w:proofErr w:type="gramStart"/>
      <w:r w:rsidRPr="00D8543D">
        <w:rPr>
          <w:rFonts w:ascii="Times New Roman" w:hAnsi="Times New Roman"/>
          <w:bCs/>
          <w:sz w:val="28"/>
          <w:szCs w:val="28"/>
        </w:rPr>
        <w:t>//П</w:t>
      </w:r>
      <w:proofErr w:type="gramEnd"/>
      <w:r w:rsidRPr="00D8543D">
        <w:rPr>
          <w:rFonts w:ascii="Times New Roman" w:hAnsi="Times New Roman"/>
          <w:bCs/>
          <w:sz w:val="28"/>
          <w:szCs w:val="28"/>
        </w:rPr>
        <w:t xml:space="preserve">од ред. И. С. Григорьева и Е, 3. </w:t>
      </w:r>
      <w:proofErr w:type="spellStart"/>
      <w:r w:rsidRPr="00D8543D">
        <w:rPr>
          <w:rFonts w:ascii="Times New Roman" w:hAnsi="Times New Roman"/>
          <w:bCs/>
          <w:sz w:val="28"/>
          <w:szCs w:val="28"/>
        </w:rPr>
        <w:t>Мейлихова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 xml:space="preserve">. М: </w:t>
      </w:r>
      <w:proofErr w:type="spellStart"/>
      <w:r w:rsidRPr="00D8543D">
        <w:rPr>
          <w:rFonts w:ascii="Times New Roman" w:hAnsi="Times New Roman"/>
          <w:bCs/>
          <w:sz w:val="28"/>
          <w:szCs w:val="28"/>
        </w:rPr>
        <w:t>Энергоатомиздат</w:t>
      </w:r>
      <w:proofErr w:type="spellEnd"/>
      <w:r w:rsidRPr="00D8543D">
        <w:rPr>
          <w:rFonts w:ascii="Times New Roman" w:hAnsi="Times New Roman"/>
          <w:bCs/>
          <w:sz w:val="28"/>
          <w:szCs w:val="28"/>
        </w:rPr>
        <w:t>, 1991. 1232 с.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sz w:val="28"/>
          <w:szCs w:val="28"/>
        </w:rPr>
      </w:pPr>
      <w:r w:rsidRPr="00D854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D8543D">
        <w:rPr>
          <w:rFonts w:ascii="Times New Roman" w:hAnsi="Times New Roman"/>
          <w:sz w:val="28"/>
          <w:szCs w:val="28"/>
        </w:rPr>
        <w:t>.Энергетические  конденсированные системы.// «Янус-К», Москва, 2000 г.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8543D">
        <w:rPr>
          <w:rFonts w:ascii="Times New Roman" w:hAnsi="Times New Roman"/>
          <w:sz w:val="28"/>
          <w:szCs w:val="28"/>
        </w:rPr>
        <w:t xml:space="preserve">2.Демидюк Г.П. Направления развития </w:t>
      </w:r>
      <w:proofErr w:type="gramStart"/>
      <w:r w:rsidRPr="00D8543D">
        <w:rPr>
          <w:rFonts w:ascii="Times New Roman" w:hAnsi="Times New Roman"/>
          <w:sz w:val="28"/>
          <w:szCs w:val="28"/>
        </w:rPr>
        <w:t>гранулированных</w:t>
      </w:r>
      <w:proofErr w:type="gramEnd"/>
      <w:r w:rsidRPr="00D8543D">
        <w:rPr>
          <w:rFonts w:ascii="Times New Roman" w:hAnsi="Times New Roman"/>
          <w:sz w:val="28"/>
          <w:szCs w:val="28"/>
        </w:rPr>
        <w:t xml:space="preserve"> и водосодержащих ВВ.// Взрывное дело. – М.: </w:t>
      </w:r>
      <w:proofErr w:type="spellStart"/>
      <w:r w:rsidRPr="00D8543D">
        <w:rPr>
          <w:rFonts w:ascii="Times New Roman" w:hAnsi="Times New Roman"/>
          <w:sz w:val="28"/>
          <w:szCs w:val="28"/>
        </w:rPr>
        <w:t>Госгортехиздат</w:t>
      </w:r>
      <w:proofErr w:type="spellEnd"/>
      <w:r w:rsidRPr="00D8543D">
        <w:rPr>
          <w:rFonts w:ascii="Times New Roman" w:hAnsi="Times New Roman"/>
          <w:sz w:val="28"/>
          <w:szCs w:val="28"/>
        </w:rPr>
        <w:t>, 1974 - № 74/31. – С.5-13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D8543D">
        <w:rPr>
          <w:rFonts w:ascii="Times New Roman" w:hAnsi="Times New Roman"/>
          <w:sz w:val="28"/>
          <w:szCs w:val="28"/>
        </w:rPr>
        <w:t xml:space="preserve">.Друкованный М.Ф., </w:t>
      </w:r>
      <w:proofErr w:type="spellStart"/>
      <w:r w:rsidRPr="00D8543D">
        <w:rPr>
          <w:rFonts w:ascii="Times New Roman" w:hAnsi="Times New Roman"/>
          <w:sz w:val="28"/>
          <w:szCs w:val="28"/>
        </w:rPr>
        <w:t>Оберемок</w:t>
      </w:r>
      <w:proofErr w:type="spellEnd"/>
      <w:r w:rsidRPr="00D8543D">
        <w:rPr>
          <w:rFonts w:ascii="Times New Roman" w:hAnsi="Times New Roman"/>
          <w:sz w:val="28"/>
          <w:szCs w:val="28"/>
        </w:rPr>
        <w:t xml:space="preserve"> О.Н. О влиянии воды на детонацию </w:t>
      </w:r>
      <w:proofErr w:type="gramStart"/>
      <w:r w:rsidRPr="00D8543D">
        <w:rPr>
          <w:rFonts w:ascii="Times New Roman" w:hAnsi="Times New Roman"/>
          <w:sz w:val="28"/>
          <w:szCs w:val="28"/>
        </w:rPr>
        <w:t>водоустойчивых</w:t>
      </w:r>
      <w:proofErr w:type="gramEnd"/>
      <w:r w:rsidRPr="00D8543D">
        <w:rPr>
          <w:rFonts w:ascii="Times New Roman" w:hAnsi="Times New Roman"/>
          <w:sz w:val="28"/>
          <w:szCs w:val="28"/>
        </w:rPr>
        <w:t xml:space="preserve"> гранулированных ВВ.// Взрывное дело. – М.: </w:t>
      </w:r>
      <w:proofErr w:type="spellStart"/>
      <w:r w:rsidRPr="00D8543D">
        <w:rPr>
          <w:rFonts w:ascii="Times New Roman" w:hAnsi="Times New Roman"/>
          <w:sz w:val="28"/>
          <w:szCs w:val="28"/>
        </w:rPr>
        <w:lastRenderedPageBreak/>
        <w:t>Госгортехиздат</w:t>
      </w:r>
      <w:proofErr w:type="spellEnd"/>
      <w:r w:rsidRPr="00D8543D">
        <w:rPr>
          <w:rFonts w:ascii="Times New Roman" w:hAnsi="Times New Roman"/>
          <w:sz w:val="28"/>
          <w:szCs w:val="28"/>
        </w:rPr>
        <w:t>, 1974 - № 74/31. – С.17-27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D8543D">
        <w:rPr>
          <w:rFonts w:ascii="Times New Roman" w:hAnsi="Times New Roman"/>
          <w:sz w:val="28"/>
          <w:szCs w:val="28"/>
        </w:rPr>
        <w:t xml:space="preserve">.Дубнов Л.В., </w:t>
      </w:r>
      <w:proofErr w:type="spellStart"/>
      <w:r w:rsidRPr="00D8543D">
        <w:rPr>
          <w:rFonts w:ascii="Times New Roman" w:hAnsi="Times New Roman"/>
          <w:sz w:val="28"/>
          <w:szCs w:val="28"/>
        </w:rPr>
        <w:t>Бахаревич</w:t>
      </w:r>
      <w:proofErr w:type="spellEnd"/>
      <w:r w:rsidRPr="00D8543D">
        <w:rPr>
          <w:rFonts w:ascii="Times New Roman" w:hAnsi="Times New Roman"/>
          <w:sz w:val="28"/>
          <w:szCs w:val="28"/>
        </w:rPr>
        <w:t xml:space="preserve"> Н.С., Романов А.И. Промышленные взрывчатые вещества. 3-е изд., </w:t>
      </w:r>
      <w:proofErr w:type="spellStart"/>
      <w:r w:rsidRPr="00D8543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8543D">
        <w:rPr>
          <w:rFonts w:ascii="Times New Roman" w:hAnsi="Times New Roman"/>
          <w:sz w:val="28"/>
          <w:szCs w:val="28"/>
        </w:rPr>
        <w:t xml:space="preserve">.  И доп. – М.: Недра, 1988 – 358 </w:t>
      </w:r>
      <w:proofErr w:type="gramStart"/>
      <w:r w:rsidRPr="00D8543D">
        <w:rPr>
          <w:rFonts w:ascii="Times New Roman" w:hAnsi="Times New Roman"/>
          <w:sz w:val="28"/>
          <w:szCs w:val="28"/>
        </w:rPr>
        <w:t>с</w:t>
      </w:r>
      <w:proofErr w:type="gramEnd"/>
      <w:r w:rsidRPr="00D8543D">
        <w:rPr>
          <w:rFonts w:ascii="Times New Roman" w:hAnsi="Times New Roman"/>
          <w:sz w:val="28"/>
          <w:szCs w:val="28"/>
        </w:rPr>
        <w:t>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D8543D">
        <w:rPr>
          <w:rFonts w:ascii="Times New Roman" w:hAnsi="Times New Roman"/>
          <w:sz w:val="28"/>
          <w:szCs w:val="28"/>
        </w:rPr>
        <w:t xml:space="preserve">.Андреев В.В., Зубков П.И., Киселев Г.И., Лукьянчиков Л.А. Об одном из режимов детонации в порошковых </w:t>
      </w:r>
      <w:proofErr w:type="gramStart"/>
      <w:r w:rsidRPr="00D8543D">
        <w:rPr>
          <w:rFonts w:ascii="Times New Roman" w:hAnsi="Times New Roman"/>
          <w:sz w:val="28"/>
          <w:szCs w:val="28"/>
        </w:rPr>
        <w:t>ВВ</w:t>
      </w:r>
      <w:proofErr w:type="gramEnd"/>
      <w:r w:rsidRPr="00D8543D">
        <w:rPr>
          <w:rFonts w:ascii="Times New Roman" w:hAnsi="Times New Roman"/>
          <w:sz w:val="28"/>
          <w:szCs w:val="28"/>
        </w:rPr>
        <w:t xml:space="preserve"> малой плотности.// Динамика сплошных сред. Вып.10. 1972. Новосибирск.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D8543D">
        <w:rPr>
          <w:rFonts w:ascii="Times New Roman" w:hAnsi="Times New Roman"/>
          <w:sz w:val="28"/>
          <w:szCs w:val="28"/>
        </w:rPr>
        <w:t xml:space="preserve">.Андреев В.В., </w:t>
      </w:r>
      <w:proofErr w:type="spellStart"/>
      <w:r w:rsidRPr="00D8543D">
        <w:rPr>
          <w:rFonts w:ascii="Times New Roman" w:hAnsi="Times New Roman"/>
          <w:sz w:val="28"/>
          <w:szCs w:val="28"/>
        </w:rPr>
        <w:t>Мержиевский</w:t>
      </w:r>
      <w:proofErr w:type="spellEnd"/>
      <w:r w:rsidRPr="00D8543D">
        <w:rPr>
          <w:rFonts w:ascii="Times New Roman" w:hAnsi="Times New Roman"/>
          <w:sz w:val="28"/>
          <w:szCs w:val="28"/>
        </w:rPr>
        <w:t xml:space="preserve"> Л.А. Течение порошкового вещества малой плотности при </w:t>
      </w:r>
      <w:proofErr w:type="gramStart"/>
      <w:r w:rsidRPr="00D8543D">
        <w:rPr>
          <w:rFonts w:ascii="Times New Roman" w:hAnsi="Times New Roman"/>
          <w:sz w:val="28"/>
          <w:szCs w:val="28"/>
        </w:rPr>
        <w:t>импульсном</w:t>
      </w:r>
      <w:proofErr w:type="gramEnd"/>
      <w:r w:rsidRPr="00D85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43D">
        <w:rPr>
          <w:rFonts w:ascii="Times New Roman" w:hAnsi="Times New Roman"/>
          <w:sz w:val="28"/>
          <w:szCs w:val="28"/>
        </w:rPr>
        <w:t>нагружении</w:t>
      </w:r>
      <w:proofErr w:type="spellEnd"/>
      <w:r w:rsidRPr="00D8543D">
        <w:rPr>
          <w:rFonts w:ascii="Times New Roman" w:hAnsi="Times New Roman"/>
          <w:sz w:val="28"/>
          <w:szCs w:val="28"/>
        </w:rPr>
        <w:t>.// Динамика сплошных сред. Вып.13. 1973. Новосибирск.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D8543D">
        <w:rPr>
          <w:rFonts w:ascii="Times New Roman" w:hAnsi="Times New Roman"/>
          <w:sz w:val="28"/>
          <w:szCs w:val="28"/>
        </w:rPr>
        <w:t xml:space="preserve">. Кутузов Б.Н., </w:t>
      </w:r>
      <w:proofErr w:type="spellStart"/>
      <w:r w:rsidRPr="00D8543D">
        <w:rPr>
          <w:rFonts w:ascii="Times New Roman" w:hAnsi="Times New Roman"/>
          <w:sz w:val="28"/>
          <w:szCs w:val="28"/>
        </w:rPr>
        <w:t>Совмен</w:t>
      </w:r>
      <w:proofErr w:type="spellEnd"/>
      <w:r w:rsidRPr="00D8543D">
        <w:rPr>
          <w:rFonts w:ascii="Times New Roman" w:hAnsi="Times New Roman"/>
          <w:sz w:val="28"/>
          <w:szCs w:val="28"/>
        </w:rPr>
        <w:t xml:space="preserve"> В.К., </w:t>
      </w:r>
      <w:proofErr w:type="spellStart"/>
      <w:r w:rsidRPr="00D8543D">
        <w:rPr>
          <w:rFonts w:ascii="Times New Roman" w:hAnsi="Times New Roman"/>
          <w:sz w:val="28"/>
          <w:szCs w:val="28"/>
        </w:rPr>
        <w:t>Эквист</w:t>
      </w:r>
      <w:proofErr w:type="spellEnd"/>
      <w:r w:rsidRPr="00D8543D">
        <w:rPr>
          <w:rFonts w:ascii="Times New Roman" w:hAnsi="Times New Roman"/>
          <w:sz w:val="28"/>
          <w:szCs w:val="28"/>
        </w:rPr>
        <w:t xml:space="preserve"> Б.В. и др. Обеспечение </w:t>
      </w:r>
      <w:proofErr w:type="spellStart"/>
      <w:r w:rsidRPr="00D8543D">
        <w:rPr>
          <w:rFonts w:ascii="Times New Roman" w:hAnsi="Times New Roman"/>
          <w:sz w:val="28"/>
          <w:szCs w:val="28"/>
        </w:rPr>
        <w:t>сейсмобезопасности</w:t>
      </w:r>
      <w:proofErr w:type="spellEnd"/>
      <w:r w:rsidRPr="00D8543D">
        <w:rPr>
          <w:rFonts w:ascii="Times New Roman" w:hAnsi="Times New Roman"/>
          <w:sz w:val="28"/>
          <w:szCs w:val="28"/>
        </w:rPr>
        <w:t xml:space="preserve"> взрывов при неэлектрическом инициировании зарядов.//Горный журнал №2.2004.</w:t>
      </w:r>
    </w:p>
    <w:p w:rsidR="00DE1E6C" w:rsidRPr="00D8543D" w:rsidRDefault="00DE1E6C" w:rsidP="00DE1E6C">
      <w:pPr>
        <w:ind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D854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8543D">
        <w:rPr>
          <w:rFonts w:ascii="Times New Roman" w:hAnsi="Times New Roman"/>
          <w:sz w:val="28"/>
          <w:szCs w:val="28"/>
        </w:rPr>
        <w:t>Жезказган</w:t>
      </w:r>
      <w:proofErr w:type="gramStart"/>
      <w:r w:rsidRPr="00D8543D">
        <w:rPr>
          <w:rFonts w:ascii="Times New Roman" w:hAnsi="Times New Roman"/>
          <w:sz w:val="28"/>
          <w:szCs w:val="28"/>
        </w:rPr>
        <w:t>.О</w:t>
      </w:r>
      <w:proofErr w:type="gramEnd"/>
      <w:r w:rsidRPr="00D8543D">
        <w:rPr>
          <w:rFonts w:ascii="Times New Roman" w:hAnsi="Times New Roman"/>
          <w:sz w:val="28"/>
          <w:szCs w:val="28"/>
        </w:rPr>
        <w:t>лофсссон</w:t>
      </w:r>
      <w:proofErr w:type="spellEnd"/>
      <w:r w:rsidRPr="00D85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43D">
        <w:rPr>
          <w:rFonts w:ascii="Times New Roman" w:hAnsi="Times New Roman"/>
          <w:sz w:val="28"/>
          <w:szCs w:val="28"/>
        </w:rPr>
        <w:t>Стиг</w:t>
      </w:r>
      <w:proofErr w:type="spellEnd"/>
      <w:r w:rsidRPr="00D8543D">
        <w:rPr>
          <w:rFonts w:ascii="Times New Roman" w:hAnsi="Times New Roman"/>
          <w:sz w:val="28"/>
          <w:szCs w:val="28"/>
        </w:rPr>
        <w:t xml:space="preserve">.//Прикладная технология взрывной отбойки для   строительства и горной </w:t>
      </w:r>
      <w:proofErr w:type="spellStart"/>
      <w:r w:rsidRPr="00D8543D">
        <w:rPr>
          <w:rFonts w:ascii="Times New Roman" w:hAnsi="Times New Roman"/>
          <w:sz w:val="28"/>
          <w:szCs w:val="28"/>
        </w:rPr>
        <w:t>промыщленности</w:t>
      </w:r>
      <w:proofErr w:type="spellEnd"/>
      <w:r w:rsidRPr="00D8543D">
        <w:rPr>
          <w:rFonts w:ascii="Times New Roman" w:hAnsi="Times New Roman"/>
          <w:sz w:val="28"/>
          <w:szCs w:val="28"/>
        </w:rPr>
        <w:t xml:space="preserve">. Под редакцией Р.Б. </w:t>
      </w:r>
      <w:proofErr w:type="gramStart"/>
      <w:r w:rsidRPr="00D8543D">
        <w:rPr>
          <w:rFonts w:ascii="Times New Roman" w:hAnsi="Times New Roman"/>
          <w:sz w:val="28"/>
          <w:szCs w:val="28"/>
        </w:rPr>
        <w:t>Юна</w:t>
      </w:r>
      <w:proofErr w:type="gramEnd"/>
      <w:r w:rsidRPr="00D8543D">
        <w:rPr>
          <w:rFonts w:ascii="Times New Roman" w:hAnsi="Times New Roman"/>
          <w:sz w:val="28"/>
          <w:szCs w:val="28"/>
        </w:rPr>
        <w:t>.. 2003.</w:t>
      </w:r>
    </w:p>
    <w:p w:rsidR="00DE1E6C" w:rsidRPr="00A10BBF" w:rsidRDefault="00DE1E6C" w:rsidP="00DE1E6C">
      <w:pPr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8543D">
        <w:rPr>
          <w:rFonts w:ascii="Times New Roman" w:hAnsi="Times New Roman"/>
          <w:sz w:val="28"/>
          <w:szCs w:val="28"/>
        </w:rPr>
        <w:t>0. Акимушкин Ю.А., Андреев В.В. Совершенствование шпуровой неэлектрической системы инициирования взрыва.//Сборник Взрывное дело №105/62 Москва.2011.</w:t>
      </w:r>
    </w:p>
    <w:p w:rsidR="00DE1E6C" w:rsidRPr="00DE1E6C" w:rsidRDefault="00DE1E6C"/>
    <w:sectPr w:rsidR="00DE1E6C" w:rsidRPr="00DE1E6C" w:rsidSect="0019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016"/>
    <w:multiLevelType w:val="hybridMultilevel"/>
    <w:tmpl w:val="2E167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1CAA"/>
    <w:multiLevelType w:val="hybridMultilevel"/>
    <w:tmpl w:val="5BDC6CB6"/>
    <w:lvl w:ilvl="0" w:tplc="7BACE68E">
      <w:start w:val="19"/>
      <w:numFmt w:val="decimal"/>
      <w:lvlText w:val="%1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31776"/>
    <w:multiLevelType w:val="hybridMultilevel"/>
    <w:tmpl w:val="2C0C2394"/>
    <w:lvl w:ilvl="0" w:tplc="273ED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BC0711"/>
    <w:multiLevelType w:val="multilevel"/>
    <w:tmpl w:val="D80E1E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5"/>
      <w:numFmt w:val="decimal"/>
      <w:isLgl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1E6C"/>
    <w:rsid w:val="00000E2D"/>
    <w:rsid w:val="00006CA5"/>
    <w:rsid w:val="00007223"/>
    <w:rsid w:val="00017D64"/>
    <w:rsid w:val="00031F47"/>
    <w:rsid w:val="00033FB4"/>
    <w:rsid w:val="00037765"/>
    <w:rsid w:val="00045274"/>
    <w:rsid w:val="0004744F"/>
    <w:rsid w:val="00051775"/>
    <w:rsid w:val="00062E3A"/>
    <w:rsid w:val="0006546A"/>
    <w:rsid w:val="00065B0D"/>
    <w:rsid w:val="00072293"/>
    <w:rsid w:val="000868F7"/>
    <w:rsid w:val="00097BCF"/>
    <w:rsid w:val="000A21CD"/>
    <w:rsid w:val="000A385D"/>
    <w:rsid w:val="000A7A22"/>
    <w:rsid w:val="000B0FAC"/>
    <w:rsid w:val="000B4310"/>
    <w:rsid w:val="000B6E02"/>
    <w:rsid w:val="000C1F16"/>
    <w:rsid w:val="000C256F"/>
    <w:rsid w:val="000C3E67"/>
    <w:rsid w:val="000C4499"/>
    <w:rsid w:val="000D3C0F"/>
    <w:rsid w:val="000D6444"/>
    <w:rsid w:val="000E044E"/>
    <w:rsid w:val="000E1180"/>
    <w:rsid w:val="000F2D45"/>
    <w:rsid w:val="000F3961"/>
    <w:rsid w:val="00100A72"/>
    <w:rsid w:val="001031EF"/>
    <w:rsid w:val="00107EAB"/>
    <w:rsid w:val="001206C2"/>
    <w:rsid w:val="00122E35"/>
    <w:rsid w:val="00124D50"/>
    <w:rsid w:val="00126ABA"/>
    <w:rsid w:val="00131479"/>
    <w:rsid w:val="0013780F"/>
    <w:rsid w:val="00164F2B"/>
    <w:rsid w:val="00166C9B"/>
    <w:rsid w:val="00177FD9"/>
    <w:rsid w:val="00181278"/>
    <w:rsid w:val="001819E6"/>
    <w:rsid w:val="00183C03"/>
    <w:rsid w:val="0018771A"/>
    <w:rsid w:val="001903F7"/>
    <w:rsid w:val="00197F47"/>
    <w:rsid w:val="001A0BDD"/>
    <w:rsid w:val="001A2419"/>
    <w:rsid w:val="001B5915"/>
    <w:rsid w:val="001B59A9"/>
    <w:rsid w:val="001C0A38"/>
    <w:rsid w:val="001C412E"/>
    <w:rsid w:val="001C4A7B"/>
    <w:rsid w:val="001D1075"/>
    <w:rsid w:val="001D74DB"/>
    <w:rsid w:val="001D7D01"/>
    <w:rsid w:val="001E0EE9"/>
    <w:rsid w:val="001E745F"/>
    <w:rsid w:val="001F00AF"/>
    <w:rsid w:val="00201E6C"/>
    <w:rsid w:val="002107F6"/>
    <w:rsid w:val="00214F99"/>
    <w:rsid w:val="00220DE9"/>
    <w:rsid w:val="002260B0"/>
    <w:rsid w:val="00227D9F"/>
    <w:rsid w:val="00231EDF"/>
    <w:rsid w:val="00232095"/>
    <w:rsid w:val="00250565"/>
    <w:rsid w:val="00250707"/>
    <w:rsid w:val="00250E2C"/>
    <w:rsid w:val="00251062"/>
    <w:rsid w:val="00253889"/>
    <w:rsid w:val="00254922"/>
    <w:rsid w:val="00263746"/>
    <w:rsid w:val="00275B31"/>
    <w:rsid w:val="00275C8B"/>
    <w:rsid w:val="002775D6"/>
    <w:rsid w:val="0027770F"/>
    <w:rsid w:val="00281541"/>
    <w:rsid w:val="00283408"/>
    <w:rsid w:val="00292C67"/>
    <w:rsid w:val="002A15ED"/>
    <w:rsid w:val="002A2513"/>
    <w:rsid w:val="002A2C30"/>
    <w:rsid w:val="002C1E38"/>
    <w:rsid w:val="002C6FD8"/>
    <w:rsid w:val="002D5209"/>
    <w:rsid w:val="002D5BF7"/>
    <w:rsid w:val="002D5D79"/>
    <w:rsid w:val="002E799D"/>
    <w:rsid w:val="002F0B0C"/>
    <w:rsid w:val="002F234C"/>
    <w:rsid w:val="002F4A95"/>
    <w:rsid w:val="00305BDB"/>
    <w:rsid w:val="0030780A"/>
    <w:rsid w:val="003279D7"/>
    <w:rsid w:val="003325DB"/>
    <w:rsid w:val="00342C89"/>
    <w:rsid w:val="003432D9"/>
    <w:rsid w:val="00350402"/>
    <w:rsid w:val="00356B0F"/>
    <w:rsid w:val="0036149B"/>
    <w:rsid w:val="00370775"/>
    <w:rsid w:val="00371ED9"/>
    <w:rsid w:val="00371F3A"/>
    <w:rsid w:val="00376B82"/>
    <w:rsid w:val="00376CAB"/>
    <w:rsid w:val="003A4138"/>
    <w:rsid w:val="003A6CAA"/>
    <w:rsid w:val="003B393E"/>
    <w:rsid w:val="003B60BD"/>
    <w:rsid w:val="003C13E7"/>
    <w:rsid w:val="003C1BFD"/>
    <w:rsid w:val="003C1E5A"/>
    <w:rsid w:val="003D35E3"/>
    <w:rsid w:val="003D36CD"/>
    <w:rsid w:val="003E7072"/>
    <w:rsid w:val="003F2C82"/>
    <w:rsid w:val="00410429"/>
    <w:rsid w:val="00423CCC"/>
    <w:rsid w:val="0042724A"/>
    <w:rsid w:val="00432D4A"/>
    <w:rsid w:val="00436AC2"/>
    <w:rsid w:val="00437462"/>
    <w:rsid w:val="00442D08"/>
    <w:rsid w:val="004444A0"/>
    <w:rsid w:val="00444EF3"/>
    <w:rsid w:val="00447DD5"/>
    <w:rsid w:val="00452CDD"/>
    <w:rsid w:val="0045394A"/>
    <w:rsid w:val="0045721D"/>
    <w:rsid w:val="00457E03"/>
    <w:rsid w:val="00465234"/>
    <w:rsid w:val="00484A23"/>
    <w:rsid w:val="00492D21"/>
    <w:rsid w:val="004938EA"/>
    <w:rsid w:val="004A7127"/>
    <w:rsid w:val="004B0277"/>
    <w:rsid w:val="004B2477"/>
    <w:rsid w:val="004B7AAA"/>
    <w:rsid w:val="004C5683"/>
    <w:rsid w:val="004C6EFD"/>
    <w:rsid w:val="004D2EBF"/>
    <w:rsid w:val="004D32D7"/>
    <w:rsid w:val="004E6857"/>
    <w:rsid w:val="004E6D6D"/>
    <w:rsid w:val="004F581E"/>
    <w:rsid w:val="005025D4"/>
    <w:rsid w:val="00505DBC"/>
    <w:rsid w:val="00507DC1"/>
    <w:rsid w:val="0051400F"/>
    <w:rsid w:val="005147DA"/>
    <w:rsid w:val="00516031"/>
    <w:rsid w:val="00521039"/>
    <w:rsid w:val="0052132B"/>
    <w:rsid w:val="005215D3"/>
    <w:rsid w:val="005459FF"/>
    <w:rsid w:val="00554574"/>
    <w:rsid w:val="00555D0B"/>
    <w:rsid w:val="00557A51"/>
    <w:rsid w:val="0056381F"/>
    <w:rsid w:val="00563E5F"/>
    <w:rsid w:val="00576EAE"/>
    <w:rsid w:val="00585D3A"/>
    <w:rsid w:val="00592D59"/>
    <w:rsid w:val="00593CD5"/>
    <w:rsid w:val="005A178F"/>
    <w:rsid w:val="005A5ABD"/>
    <w:rsid w:val="005B3592"/>
    <w:rsid w:val="005B5D02"/>
    <w:rsid w:val="005C3D35"/>
    <w:rsid w:val="005C57C4"/>
    <w:rsid w:val="005D1F62"/>
    <w:rsid w:val="005D3F8A"/>
    <w:rsid w:val="005D5EA3"/>
    <w:rsid w:val="005D627C"/>
    <w:rsid w:val="005E0D8B"/>
    <w:rsid w:val="005E43DB"/>
    <w:rsid w:val="005E6DBB"/>
    <w:rsid w:val="005F3D63"/>
    <w:rsid w:val="005F5436"/>
    <w:rsid w:val="00603620"/>
    <w:rsid w:val="0060596C"/>
    <w:rsid w:val="0060673A"/>
    <w:rsid w:val="00613342"/>
    <w:rsid w:val="00613BB7"/>
    <w:rsid w:val="00615531"/>
    <w:rsid w:val="006167B5"/>
    <w:rsid w:val="0062016F"/>
    <w:rsid w:val="00624202"/>
    <w:rsid w:val="00625275"/>
    <w:rsid w:val="006254AB"/>
    <w:rsid w:val="006278DB"/>
    <w:rsid w:val="006300D7"/>
    <w:rsid w:val="00630C8C"/>
    <w:rsid w:val="00630FFD"/>
    <w:rsid w:val="0063126D"/>
    <w:rsid w:val="00643D48"/>
    <w:rsid w:val="00645104"/>
    <w:rsid w:val="00650EE2"/>
    <w:rsid w:val="00661CD1"/>
    <w:rsid w:val="0066504B"/>
    <w:rsid w:val="00665139"/>
    <w:rsid w:val="00674362"/>
    <w:rsid w:val="00677424"/>
    <w:rsid w:val="00681AF2"/>
    <w:rsid w:val="00682B5C"/>
    <w:rsid w:val="006834E1"/>
    <w:rsid w:val="006925EA"/>
    <w:rsid w:val="006967F4"/>
    <w:rsid w:val="00697B0C"/>
    <w:rsid w:val="006B19E2"/>
    <w:rsid w:val="006B244F"/>
    <w:rsid w:val="006C2FD3"/>
    <w:rsid w:val="006C5E4E"/>
    <w:rsid w:val="006D2136"/>
    <w:rsid w:val="006E1956"/>
    <w:rsid w:val="006E26E2"/>
    <w:rsid w:val="006F03FA"/>
    <w:rsid w:val="006F3635"/>
    <w:rsid w:val="006F3D22"/>
    <w:rsid w:val="006F410F"/>
    <w:rsid w:val="007101E2"/>
    <w:rsid w:val="00711EA2"/>
    <w:rsid w:val="007123DA"/>
    <w:rsid w:val="0071466C"/>
    <w:rsid w:val="00734D99"/>
    <w:rsid w:val="00744449"/>
    <w:rsid w:val="00745C3B"/>
    <w:rsid w:val="00754766"/>
    <w:rsid w:val="0076078C"/>
    <w:rsid w:val="007643C9"/>
    <w:rsid w:val="00767F23"/>
    <w:rsid w:val="00774654"/>
    <w:rsid w:val="00780366"/>
    <w:rsid w:val="00786998"/>
    <w:rsid w:val="007915B0"/>
    <w:rsid w:val="00793FF7"/>
    <w:rsid w:val="007B5C01"/>
    <w:rsid w:val="007C27CB"/>
    <w:rsid w:val="007C5864"/>
    <w:rsid w:val="007F77A3"/>
    <w:rsid w:val="008042ED"/>
    <w:rsid w:val="00810C83"/>
    <w:rsid w:val="00826137"/>
    <w:rsid w:val="00836F13"/>
    <w:rsid w:val="00837FE1"/>
    <w:rsid w:val="0086244C"/>
    <w:rsid w:val="008662DF"/>
    <w:rsid w:val="00866F41"/>
    <w:rsid w:val="0086733C"/>
    <w:rsid w:val="00891CD0"/>
    <w:rsid w:val="008A17C0"/>
    <w:rsid w:val="008A7A55"/>
    <w:rsid w:val="008B1509"/>
    <w:rsid w:val="008B1A69"/>
    <w:rsid w:val="008B3FC0"/>
    <w:rsid w:val="008C116A"/>
    <w:rsid w:val="008C3ACD"/>
    <w:rsid w:val="008D2992"/>
    <w:rsid w:val="008D4F7E"/>
    <w:rsid w:val="008D784D"/>
    <w:rsid w:val="008E6D00"/>
    <w:rsid w:val="008E7097"/>
    <w:rsid w:val="008F32F4"/>
    <w:rsid w:val="0090200C"/>
    <w:rsid w:val="00904019"/>
    <w:rsid w:val="00910C24"/>
    <w:rsid w:val="00921059"/>
    <w:rsid w:val="009272DA"/>
    <w:rsid w:val="00941903"/>
    <w:rsid w:val="0094239A"/>
    <w:rsid w:val="00950723"/>
    <w:rsid w:val="00952653"/>
    <w:rsid w:val="00957FE0"/>
    <w:rsid w:val="0096288C"/>
    <w:rsid w:val="00966C40"/>
    <w:rsid w:val="00976C0F"/>
    <w:rsid w:val="00981FAD"/>
    <w:rsid w:val="009A7AB2"/>
    <w:rsid w:val="009B7C81"/>
    <w:rsid w:val="009C54FD"/>
    <w:rsid w:val="009D0715"/>
    <w:rsid w:val="009D18E9"/>
    <w:rsid w:val="009D64AB"/>
    <w:rsid w:val="009D6DC9"/>
    <w:rsid w:val="009E4B26"/>
    <w:rsid w:val="009F1A1D"/>
    <w:rsid w:val="009F1AB5"/>
    <w:rsid w:val="009F1C87"/>
    <w:rsid w:val="009F462D"/>
    <w:rsid w:val="009F6138"/>
    <w:rsid w:val="00A01F67"/>
    <w:rsid w:val="00A05BFB"/>
    <w:rsid w:val="00A30450"/>
    <w:rsid w:val="00A319AA"/>
    <w:rsid w:val="00A33792"/>
    <w:rsid w:val="00A4003C"/>
    <w:rsid w:val="00A5150D"/>
    <w:rsid w:val="00A51A43"/>
    <w:rsid w:val="00A52684"/>
    <w:rsid w:val="00A60F31"/>
    <w:rsid w:val="00A82DF3"/>
    <w:rsid w:val="00A83ECA"/>
    <w:rsid w:val="00A8758E"/>
    <w:rsid w:val="00A93000"/>
    <w:rsid w:val="00AA1C2E"/>
    <w:rsid w:val="00AA5392"/>
    <w:rsid w:val="00AA7DF0"/>
    <w:rsid w:val="00AB29E7"/>
    <w:rsid w:val="00AB4741"/>
    <w:rsid w:val="00AB709D"/>
    <w:rsid w:val="00AB77AF"/>
    <w:rsid w:val="00AD4A25"/>
    <w:rsid w:val="00AD58D4"/>
    <w:rsid w:val="00AE11A3"/>
    <w:rsid w:val="00AF244E"/>
    <w:rsid w:val="00AF5827"/>
    <w:rsid w:val="00AF67CC"/>
    <w:rsid w:val="00AF67F8"/>
    <w:rsid w:val="00B07015"/>
    <w:rsid w:val="00B07F32"/>
    <w:rsid w:val="00B20432"/>
    <w:rsid w:val="00B22F70"/>
    <w:rsid w:val="00B4312E"/>
    <w:rsid w:val="00B45658"/>
    <w:rsid w:val="00B50479"/>
    <w:rsid w:val="00B6039C"/>
    <w:rsid w:val="00B61242"/>
    <w:rsid w:val="00B701D7"/>
    <w:rsid w:val="00B7140E"/>
    <w:rsid w:val="00B75683"/>
    <w:rsid w:val="00B81C5D"/>
    <w:rsid w:val="00B83BC9"/>
    <w:rsid w:val="00B85232"/>
    <w:rsid w:val="00B93E6A"/>
    <w:rsid w:val="00BB5DA8"/>
    <w:rsid w:val="00BB7197"/>
    <w:rsid w:val="00BC4025"/>
    <w:rsid w:val="00BC6CE7"/>
    <w:rsid w:val="00BE1C21"/>
    <w:rsid w:val="00BE250B"/>
    <w:rsid w:val="00BE4393"/>
    <w:rsid w:val="00BF3ACF"/>
    <w:rsid w:val="00C04963"/>
    <w:rsid w:val="00C04B2E"/>
    <w:rsid w:val="00C06420"/>
    <w:rsid w:val="00C100D8"/>
    <w:rsid w:val="00C141F3"/>
    <w:rsid w:val="00C1488E"/>
    <w:rsid w:val="00C21EE7"/>
    <w:rsid w:val="00C25C64"/>
    <w:rsid w:val="00C30C59"/>
    <w:rsid w:val="00C31039"/>
    <w:rsid w:val="00C33112"/>
    <w:rsid w:val="00C33453"/>
    <w:rsid w:val="00C4317E"/>
    <w:rsid w:val="00C431CB"/>
    <w:rsid w:val="00C436AB"/>
    <w:rsid w:val="00C4470C"/>
    <w:rsid w:val="00C51A82"/>
    <w:rsid w:val="00C51CF2"/>
    <w:rsid w:val="00C52DE2"/>
    <w:rsid w:val="00C55E7B"/>
    <w:rsid w:val="00C561CD"/>
    <w:rsid w:val="00C61C03"/>
    <w:rsid w:val="00C668D0"/>
    <w:rsid w:val="00C674A7"/>
    <w:rsid w:val="00C71AEF"/>
    <w:rsid w:val="00C75238"/>
    <w:rsid w:val="00C82128"/>
    <w:rsid w:val="00C828AB"/>
    <w:rsid w:val="00CA41AB"/>
    <w:rsid w:val="00CA5B17"/>
    <w:rsid w:val="00CD24C1"/>
    <w:rsid w:val="00CD292F"/>
    <w:rsid w:val="00CD4BB9"/>
    <w:rsid w:val="00CD58FC"/>
    <w:rsid w:val="00CE0FC9"/>
    <w:rsid w:val="00CE4AEC"/>
    <w:rsid w:val="00CF06EA"/>
    <w:rsid w:val="00CF3DE0"/>
    <w:rsid w:val="00CF4E15"/>
    <w:rsid w:val="00D03702"/>
    <w:rsid w:val="00D06CCE"/>
    <w:rsid w:val="00D10DE0"/>
    <w:rsid w:val="00D31DBC"/>
    <w:rsid w:val="00D35846"/>
    <w:rsid w:val="00D3709C"/>
    <w:rsid w:val="00D462C9"/>
    <w:rsid w:val="00D4645B"/>
    <w:rsid w:val="00D56042"/>
    <w:rsid w:val="00D56E83"/>
    <w:rsid w:val="00D60A59"/>
    <w:rsid w:val="00D63AE2"/>
    <w:rsid w:val="00D723BE"/>
    <w:rsid w:val="00D76040"/>
    <w:rsid w:val="00DA07AB"/>
    <w:rsid w:val="00DA39E5"/>
    <w:rsid w:val="00DB4E11"/>
    <w:rsid w:val="00DB574C"/>
    <w:rsid w:val="00DC1B93"/>
    <w:rsid w:val="00DC2CC1"/>
    <w:rsid w:val="00DC4B57"/>
    <w:rsid w:val="00DD41E1"/>
    <w:rsid w:val="00DE175A"/>
    <w:rsid w:val="00DE1E6C"/>
    <w:rsid w:val="00DE200E"/>
    <w:rsid w:val="00DE2F35"/>
    <w:rsid w:val="00DE3EF6"/>
    <w:rsid w:val="00DF79FF"/>
    <w:rsid w:val="00E1241C"/>
    <w:rsid w:val="00E1351A"/>
    <w:rsid w:val="00E16E3C"/>
    <w:rsid w:val="00E23373"/>
    <w:rsid w:val="00E2643A"/>
    <w:rsid w:val="00E2723A"/>
    <w:rsid w:val="00E35EA8"/>
    <w:rsid w:val="00E37C6D"/>
    <w:rsid w:val="00E40168"/>
    <w:rsid w:val="00E43B9C"/>
    <w:rsid w:val="00E440FB"/>
    <w:rsid w:val="00E46218"/>
    <w:rsid w:val="00E52D86"/>
    <w:rsid w:val="00E52E3A"/>
    <w:rsid w:val="00E6208E"/>
    <w:rsid w:val="00E714E6"/>
    <w:rsid w:val="00E7521B"/>
    <w:rsid w:val="00E812B2"/>
    <w:rsid w:val="00E975DE"/>
    <w:rsid w:val="00EC21C1"/>
    <w:rsid w:val="00EC24C8"/>
    <w:rsid w:val="00EC5295"/>
    <w:rsid w:val="00EF1461"/>
    <w:rsid w:val="00EF6BFE"/>
    <w:rsid w:val="00F05E18"/>
    <w:rsid w:val="00F220DA"/>
    <w:rsid w:val="00F327A0"/>
    <w:rsid w:val="00F44B04"/>
    <w:rsid w:val="00F46E60"/>
    <w:rsid w:val="00F536FD"/>
    <w:rsid w:val="00F568E4"/>
    <w:rsid w:val="00F7526B"/>
    <w:rsid w:val="00F8252D"/>
    <w:rsid w:val="00F874D1"/>
    <w:rsid w:val="00F96494"/>
    <w:rsid w:val="00FA63CF"/>
    <w:rsid w:val="00FB7712"/>
    <w:rsid w:val="00FC2ED5"/>
    <w:rsid w:val="00FD51B8"/>
    <w:rsid w:val="00FD7982"/>
    <w:rsid w:val="00FE399E"/>
    <w:rsid w:val="00FF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E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E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0pt">
    <w:name w:val="Основной текст + Полужирный;Интервал 0 pt"/>
    <w:basedOn w:val="a0"/>
    <w:rsid w:val="00DE1E6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pt">
    <w:name w:val="Основной текст + Интервал 3 pt"/>
    <w:basedOn w:val="a0"/>
    <w:uiPriority w:val="99"/>
    <w:rsid w:val="00DE1E6C"/>
    <w:rPr>
      <w:rFonts w:ascii="Book Antiqua" w:eastAsia="Book Antiqua" w:hAnsi="Book Antiqua" w:cs="Book Antiqua"/>
      <w:color w:val="000000"/>
      <w:spacing w:val="6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</dc:creator>
  <cp:keywords/>
  <dc:description/>
  <cp:lastModifiedBy>tmi</cp:lastModifiedBy>
  <cp:revision>1</cp:revision>
  <dcterms:created xsi:type="dcterms:W3CDTF">2014-10-14T10:31:00Z</dcterms:created>
  <dcterms:modified xsi:type="dcterms:W3CDTF">2014-10-14T10:42:00Z</dcterms:modified>
</cp:coreProperties>
</file>